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5539F3" w:rsidRDefault="006C67FB">
      <w:pPr>
        <w:rPr>
          <w:b/>
          <w:sz w:val="28"/>
          <w:szCs w:val="28"/>
          <w14:shadow w14:blurRad="50800" w14:dist="38100" w14:dir="2700000" w14:sx="100000" w14:sy="100000" w14:kx="0" w14:ky="0" w14:algn="tl">
            <w14:srgbClr w14:val="000000">
              <w14:alpha w14:val="60000"/>
            </w14:srgbClr>
          </w14:shadow>
        </w:rPr>
      </w:pPr>
      <w:r w:rsidRPr="005539F3">
        <w:rPr>
          <w:b/>
          <w:sz w:val="28"/>
          <w:szCs w:val="28"/>
          <w14:shadow w14:blurRad="50800" w14:dist="38100" w14:dir="2700000" w14:sx="100000" w14:sy="100000" w14:kx="0" w14:ky="0" w14:algn="tl">
            <w14:srgbClr w14:val="000000">
              <w14:alpha w14:val="60000"/>
            </w14:srgbClr>
          </w14:shadow>
        </w:rPr>
        <w:t>COURSE OUTCOME:</w:t>
      </w:r>
    </w:p>
    <w:p w:rsidR="006C67FB" w:rsidRPr="000A6FCC" w:rsidRDefault="006C67FB" w:rsidP="000A6FCC">
      <w:pPr>
        <w:pStyle w:val="ListParagraph"/>
        <w:numPr>
          <w:ilvl w:val="0"/>
          <w:numId w:val="8"/>
        </w:numPr>
        <w:rPr>
          <w:b/>
          <w:sz w:val="24"/>
          <w:szCs w:val="24"/>
        </w:rPr>
      </w:pPr>
      <w:r w:rsidRPr="000A6FCC">
        <w:rPr>
          <w:b/>
          <w:sz w:val="24"/>
          <w:szCs w:val="24"/>
        </w:rPr>
        <w:t>Course Description</w:t>
      </w:r>
    </w:p>
    <w:p w:rsidR="0025735A" w:rsidRPr="000A6FCC" w:rsidRDefault="000F1204" w:rsidP="000A6FCC">
      <w:pPr>
        <w:pStyle w:val="ListParagraph"/>
        <w:numPr>
          <w:ilvl w:val="0"/>
          <w:numId w:val="8"/>
        </w:numPr>
        <w:rPr>
          <w:b/>
          <w:sz w:val="24"/>
          <w:szCs w:val="24"/>
        </w:rPr>
      </w:pPr>
      <w:r w:rsidRPr="000A6FCC">
        <w:rPr>
          <w:sz w:val="20"/>
          <w:szCs w:val="20"/>
        </w:rPr>
        <w:t xml:space="preserve">Business Management focuses on the development of the planning, organizing, leading, and controlling functions required for the production and delivery of goods and services. This applied knowledge course addresses the management role of utilizing the businesses’ resources of employees, equipment, and capital to achieve an organization’s goals. </w:t>
      </w:r>
    </w:p>
    <w:p w:rsidR="006C67FB" w:rsidRPr="000A6FCC" w:rsidRDefault="005B6D11" w:rsidP="000A6FCC">
      <w:pPr>
        <w:pStyle w:val="ListParagraph"/>
        <w:numPr>
          <w:ilvl w:val="0"/>
          <w:numId w:val="8"/>
        </w:numPr>
        <w:rPr>
          <w:b/>
          <w:sz w:val="24"/>
          <w:szCs w:val="24"/>
        </w:rPr>
      </w:pPr>
      <w:r w:rsidRPr="000A6FCC">
        <w:rPr>
          <w:b/>
          <w:sz w:val="24"/>
          <w:szCs w:val="24"/>
        </w:rPr>
        <w:t>Course C</w:t>
      </w:r>
      <w:r w:rsidR="006C67FB" w:rsidRPr="000A6FCC">
        <w:rPr>
          <w:b/>
          <w:sz w:val="24"/>
          <w:szCs w:val="24"/>
        </w:rPr>
        <w:t>ompetencies</w:t>
      </w:r>
    </w:p>
    <w:p w:rsidR="005B6D11" w:rsidRPr="000A6FCC" w:rsidRDefault="0025735A" w:rsidP="000A6FCC">
      <w:pPr>
        <w:pStyle w:val="ListParagraph"/>
        <w:numPr>
          <w:ilvl w:val="1"/>
          <w:numId w:val="8"/>
        </w:numPr>
        <w:rPr>
          <w:b/>
          <w:sz w:val="32"/>
          <w:szCs w:val="32"/>
        </w:rPr>
      </w:pPr>
      <w:r w:rsidRPr="000A6FCC">
        <w:rPr>
          <w:sz w:val="20"/>
          <w:szCs w:val="20"/>
        </w:rPr>
        <w:t xml:space="preserve">See </w:t>
      </w:r>
      <w:hyperlink r:id="rId9" w:history="1">
        <w:r w:rsidRPr="000A6FCC">
          <w:rPr>
            <w:rStyle w:val="Hyperlink"/>
            <w:sz w:val="20"/>
            <w:szCs w:val="20"/>
          </w:rPr>
          <w:t>CTE Business Management Standards</w:t>
        </w:r>
      </w:hyperlink>
    </w:p>
    <w:p w:rsidR="006C67FB" w:rsidRPr="005539F3" w:rsidRDefault="006C67FB" w:rsidP="006C67FB">
      <w:pPr>
        <w:rPr>
          <w:b/>
          <w:sz w:val="28"/>
          <w:szCs w:val="28"/>
          <w14:shadow w14:blurRad="50800" w14:dist="38100" w14:dir="2700000" w14:sx="100000" w14:sy="100000" w14:kx="0" w14:ky="0" w14:algn="tl">
            <w14:srgbClr w14:val="000000">
              <w14:alpha w14:val="60000"/>
            </w14:srgbClr>
          </w14:shadow>
        </w:rPr>
      </w:pPr>
      <w:r w:rsidRPr="005539F3">
        <w:rPr>
          <w:b/>
          <w:sz w:val="28"/>
          <w:szCs w:val="28"/>
          <w14:shadow w14:blurRad="50800" w14:dist="38100" w14:dir="2700000" w14:sx="100000" w14:sy="100000" w14:kx="0" w14:ky="0" w14:algn="tl">
            <w14:srgbClr w14:val="000000">
              <w14:alpha w14:val="60000"/>
            </w14:srgbClr>
          </w14:shadow>
        </w:rPr>
        <w:t>INSTRUCTION:</w:t>
      </w:r>
    </w:p>
    <w:p w:rsidR="008F56AC" w:rsidRPr="000A6FCC" w:rsidRDefault="006C67FB" w:rsidP="000A6FCC">
      <w:pPr>
        <w:pStyle w:val="ListParagraph"/>
        <w:numPr>
          <w:ilvl w:val="0"/>
          <w:numId w:val="9"/>
        </w:numPr>
        <w:rPr>
          <w:sz w:val="20"/>
          <w:szCs w:val="20"/>
        </w:rPr>
      </w:pPr>
      <w:r w:rsidRPr="000A6FCC">
        <w:rPr>
          <w:b/>
          <w:sz w:val="28"/>
          <w:szCs w:val="28"/>
        </w:rPr>
        <w:t>Topics</w:t>
      </w:r>
      <w:r w:rsidR="008647C3" w:rsidRPr="000A6FCC">
        <w:rPr>
          <w:b/>
          <w:sz w:val="28"/>
          <w:szCs w:val="28"/>
        </w:rPr>
        <w:t>/Competencies/Skills</w:t>
      </w:r>
      <w:r w:rsidRPr="000A6FCC">
        <w:rPr>
          <w:b/>
          <w:sz w:val="28"/>
          <w:szCs w:val="28"/>
        </w:rPr>
        <w:t xml:space="preserve"> Covered</w:t>
      </w:r>
    </w:p>
    <w:p w:rsidR="008F56AC" w:rsidRPr="000A6FCC" w:rsidRDefault="0025128F" w:rsidP="000A6FCC">
      <w:pPr>
        <w:pStyle w:val="ListParagraph"/>
        <w:numPr>
          <w:ilvl w:val="1"/>
          <w:numId w:val="9"/>
        </w:numPr>
        <w:rPr>
          <w:sz w:val="20"/>
          <w:szCs w:val="20"/>
        </w:rPr>
      </w:pPr>
      <w:r w:rsidRPr="000A6FCC">
        <w:rPr>
          <w:sz w:val="20"/>
          <w:szCs w:val="20"/>
        </w:rPr>
        <w:t>Role of Management, Planning and Strategic Management, Business Process Considerations, Marketing Considerations, Organizational Considerations, Human Relations Considerations, Financial Considerations</w:t>
      </w:r>
    </w:p>
    <w:p w:rsidR="00F04204" w:rsidRPr="000A6FCC" w:rsidRDefault="006C67FB" w:rsidP="000A6FCC">
      <w:pPr>
        <w:pStyle w:val="ListParagraph"/>
        <w:numPr>
          <w:ilvl w:val="0"/>
          <w:numId w:val="9"/>
        </w:numPr>
        <w:rPr>
          <w:sz w:val="20"/>
          <w:szCs w:val="20"/>
        </w:rPr>
      </w:pPr>
      <w:r w:rsidRPr="000A6FCC">
        <w:rPr>
          <w:b/>
          <w:sz w:val="28"/>
          <w:szCs w:val="28"/>
        </w:rPr>
        <w:t>General Pacing</w:t>
      </w:r>
      <w:r w:rsidR="00F04204" w:rsidRPr="000A6FCC">
        <w:rPr>
          <w:b/>
          <w:sz w:val="28"/>
          <w:szCs w:val="28"/>
        </w:rPr>
        <w:t xml:space="preserve"> (Approximate)</w:t>
      </w:r>
    </w:p>
    <w:p w:rsidR="006C67FB" w:rsidRPr="000A6FCC" w:rsidRDefault="00F04204" w:rsidP="000A6FCC">
      <w:pPr>
        <w:pStyle w:val="ListParagraph"/>
        <w:numPr>
          <w:ilvl w:val="2"/>
          <w:numId w:val="9"/>
        </w:numPr>
        <w:rPr>
          <w:sz w:val="20"/>
          <w:szCs w:val="20"/>
        </w:rPr>
      </w:pPr>
      <w:r w:rsidRPr="000A6FCC">
        <w:rPr>
          <w:b/>
          <w:sz w:val="20"/>
          <w:szCs w:val="20"/>
        </w:rPr>
        <w:t xml:space="preserve">Week 1: </w:t>
      </w:r>
      <w:r w:rsidRPr="000A6FCC">
        <w:rPr>
          <w:sz w:val="20"/>
          <w:szCs w:val="20"/>
        </w:rPr>
        <w:t>Introduction;</w:t>
      </w:r>
      <w:r w:rsidRPr="000A6FCC">
        <w:rPr>
          <w:b/>
          <w:sz w:val="20"/>
          <w:szCs w:val="20"/>
        </w:rPr>
        <w:t xml:space="preserve"> W</w:t>
      </w:r>
      <w:r w:rsidR="007F6DDB" w:rsidRPr="000A6FCC">
        <w:rPr>
          <w:b/>
          <w:sz w:val="20"/>
          <w:szCs w:val="20"/>
        </w:rPr>
        <w:t xml:space="preserve">eek 2: </w:t>
      </w:r>
      <w:r w:rsidR="007F6DDB" w:rsidRPr="000A6FCC">
        <w:rPr>
          <w:sz w:val="20"/>
          <w:szCs w:val="20"/>
        </w:rPr>
        <w:t>What is Business; What is Entrepreneurship;</w:t>
      </w:r>
      <w:r w:rsidR="007F6DDB" w:rsidRPr="000A6FCC">
        <w:rPr>
          <w:b/>
          <w:sz w:val="20"/>
          <w:szCs w:val="20"/>
        </w:rPr>
        <w:t xml:space="preserve"> Week </w:t>
      </w:r>
      <w:r w:rsidRPr="000A6FCC">
        <w:rPr>
          <w:b/>
          <w:sz w:val="20"/>
          <w:szCs w:val="20"/>
        </w:rPr>
        <w:t xml:space="preserve">3: </w:t>
      </w:r>
      <w:r w:rsidR="007F6DDB" w:rsidRPr="000A6FCC">
        <w:rPr>
          <w:sz w:val="20"/>
          <w:szCs w:val="20"/>
        </w:rPr>
        <w:t>Management Process; Functions of Management</w:t>
      </w:r>
      <w:r w:rsidRPr="000A6FCC">
        <w:rPr>
          <w:sz w:val="20"/>
          <w:szCs w:val="20"/>
        </w:rPr>
        <w:t>;</w:t>
      </w:r>
      <w:r w:rsidRPr="000A6FCC">
        <w:rPr>
          <w:b/>
          <w:sz w:val="20"/>
          <w:szCs w:val="20"/>
        </w:rPr>
        <w:t xml:space="preserve"> Weeks 4</w:t>
      </w:r>
      <w:r w:rsidR="007F6DDB" w:rsidRPr="000A6FCC">
        <w:rPr>
          <w:b/>
          <w:sz w:val="20"/>
          <w:szCs w:val="20"/>
        </w:rPr>
        <w:t xml:space="preserve">:  </w:t>
      </w:r>
      <w:r w:rsidR="007F6DDB" w:rsidRPr="000A6FCC">
        <w:rPr>
          <w:sz w:val="20"/>
          <w:szCs w:val="20"/>
        </w:rPr>
        <w:t>Sample Business Plans;</w:t>
      </w:r>
      <w:r w:rsidR="007F6DDB" w:rsidRPr="000A6FCC">
        <w:rPr>
          <w:b/>
          <w:sz w:val="20"/>
          <w:szCs w:val="20"/>
        </w:rPr>
        <w:t xml:space="preserve"> Week 5:  </w:t>
      </w:r>
      <w:r w:rsidR="007F6DDB" w:rsidRPr="000A6FCC">
        <w:rPr>
          <w:sz w:val="20"/>
          <w:szCs w:val="20"/>
        </w:rPr>
        <w:t>Research Existing Business;</w:t>
      </w:r>
      <w:r w:rsidR="007F6DDB" w:rsidRPr="000A6FCC">
        <w:rPr>
          <w:b/>
          <w:sz w:val="20"/>
          <w:szCs w:val="20"/>
        </w:rPr>
        <w:t xml:space="preserve"> Week 6: </w:t>
      </w:r>
      <w:r w:rsidR="00F407AE" w:rsidRPr="000A6FCC">
        <w:rPr>
          <w:sz w:val="20"/>
          <w:szCs w:val="20"/>
        </w:rPr>
        <w:t>Modify and Evaluate a Business Plan; SWOT;</w:t>
      </w:r>
      <w:r w:rsidR="007F6DDB" w:rsidRPr="000A6FCC">
        <w:rPr>
          <w:b/>
          <w:sz w:val="20"/>
          <w:szCs w:val="20"/>
        </w:rPr>
        <w:t xml:space="preserve"> </w:t>
      </w:r>
      <w:r w:rsidR="00F407AE" w:rsidRPr="000A6FCC">
        <w:rPr>
          <w:b/>
          <w:sz w:val="20"/>
          <w:szCs w:val="20"/>
        </w:rPr>
        <w:t xml:space="preserve">Week </w:t>
      </w:r>
      <w:r w:rsidRPr="000A6FCC">
        <w:rPr>
          <w:b/>
          <w:sz w:val="20"/>
          <w:szCs w:val="20"/>
        </w:rPr>
        <w:t xml:space="preserve">7: </w:t>
      </w:r>
      <w:r w:rsidR="00F407AE" w:rsidRPr="000A6FCC">
        <w:rPr>
          <w:sz w:val="20"/>
          <w:szCs w:val="20"/>
        </w:rPr>
        <w:t>Mission Statement, PEST Analysis</w:t>
      </w:r>
      <w:r w:rsidRPr="000A6FCC">
        <w:rPr>
          <w:sz w:val="20"/>
          <w:szCs w:val="20"/>
        </w:rPr>
        <w:t>;</w:t>
      </w:r>
      <w:r w:rsidRPr="000A6FCC">
        <w:rPr>
          <w:b/>
          <w:sz w:val="20"/>
          <w:szCs w:val="20"/>
        </w:rPr>
        <w:t xml:space="preserve"> Weeks 8</w:t>
      </w:r>
      <w:r w:rsidR="00F407AE" w:rsidRPr="000A6FCC">
        <w:rPr>
          <w:b/>
          <w:sz w:val="20"/>
          <w:szCs w:val="20"/>
        </w:rPr>
        <w:t xml:space="preserve">: </w:t>
      </w:r>
      <w:r w:rsidR="00F407AE" w:rsidRPr="000A6FCC">
        <w:rPr>
          <w:sz w:val="20"/>
          <w:szCs w:val="20"/>
        </w:rPr>
        <w:t>Competition; Target Market;</w:t>
      </w:r>
      <w:r w:rsidR="00F407AE" w:rsidRPr="000A6FCC">
        <w:rPr>
          <w:b/>
          <w:sz w:val="20"/>
          <w:szCs w:val="20"/>
        </w:rPr>
        <w:t xml:space="preserve"> Week </w:t>
      </w:r>
      <w:r w:rsidRPr="000A6FCC">
        <w:rPr>
          <w:b/>
          <w:sz w:val="20"/>
          <w:szCs w:val="20"/>
        </w:rPr>
        <w:t xml:space="preserve">9: </w:t>
      </w:r>
      <w:r w:rsidR="00F407AE" w:rsidRPr="000A6FCC">
        <w:rPr>
          <w:sz w:val="20"/>
          <w:szCs w:val="20"/>
        </w:rPr>
        <w:t>Products; Pricing;</w:t>
      </w:r>
      <w:r w:rsidR="00F407AE" w:rsidRPr="000A6FCC">
        <w:rPr>
          <w:b/>
          <w:sz w:val="20"/>
          <w:szCs w:val="20"/>
        </w:rPr>
        <w:t xml:space="preserve"> </w:t>
      </w:r>
      <w:r w:rsidRPr="000A6FCC">
        <w:rPr>
          <w:b/>
          <w:sz w:val="20"/>
          <w:szCs w:val="20"/>
        </w:rPr>
        <w:t xml:space="preserve">Weeks 10-11: </w:t>
      </w:r>
      <w:r w:rsidR="00F407AE" w:rsidRPr="000A6FCC">
        <w:rPr>
          <w:sz w:val="20"/>
          <w:szCs w:val="20"/>
        </w:rPr>
        <w:t>Organizational Structure; Types of Business Ownership; Business Risks</w:t>
      </w:r>
      <w:r w:rsidRPr="000A6FCC">
        <w:rPr>
          <w:sz w:val="20"/>
          <w:szCs w:val="20"/>
        </w:rPr>
        <w:t>;</w:t>
      </w:r>
      <w:r w:rsidRPr="000A6FCC">
        <w:rPr>
          <w:b/>
          <w:sz w:val="20"/>
          <w:szCs w:val="20"/>
        </w:rPr>
        <w:t xml:space="preserve"> Weeks 12</w:t>
      </w:r>
      <w:r w:rsidR="00F407AE" w:rsidRPr="000A6FCC">
        <w:rPr>
          <w:b/>
          <w:sz w:val="20"/>
          <w:szCs w:val="20"/>
        </w:rPr>
        <w:t xml:space="preserve">: </w:t>
      </w:r>
      <w:r w:rsidR="00F407AE" w:rsidRPr="000A6FCC">
        <w:rPr>
          <w:sz w:val="20"/>
          <w:szCs w:val="20"/>
        </w:rPr>
        <w:t>Governing Bodies; Contracts;</w:t>
      </w:r>
      <w:r w:rsidR="00F407AE" w:rsidRPr="000A6FCC">
        <w:rPr>
          <w:b/>
          <w:sz w:val="20"/>
          <w:szCs w:val="20"/>
        </w:rPr>
        <w:t xml:space="preserve"> Weeks 13</w:t>
      </w:r>
      <w:r w:rsidRPr="000A6FCC">
        <w:rPr>
          <w:b/>
          <w:sz w:val="20"/>
          <w:szCs w:val="20"/>
        </w:rPr>
        <w:t>-14</w:t>
      </w:r>
      <w:r w:rsidRPr="000A6FCC">
        <w:rPr>
          <w:sz w:val="20"/>
          <w:szCs w:val="20"/>
        </w:rPr>
        <w:t xml:space="preserve">: </w:t>
      </w:r>
      <w:r w:rsidR="00F407AE" w:rsidRPr="000A6FCC">
        <w:rPr>
          <w:sz w:val="20"/>
          <w:szCs w:val="20"/>
        </w:rPr>
        <w:t>Write a Business Plan</w:t>
      </w:r>
      <w:r w:rsidRPr="000A6FCC">
        <w:rPr>
          <w:sz w:val="20"/>
          <w:szCs w:val="20"/>
        </w:rPr>
        <w:t>;</w:t>
      </w:r>
      <w:r w:rsidRPr="000A6FCC">
        <w:rPr>
          <w:b/>
          <w:sz w:val="20"/>
          <w:szCs w:val="20"/>
        </w:rPr>
        <w:t xml:space="preserve"> W</w:t>
      </w:r>
      <w:r w:rsidR="007F6DDB" w:rsidRPr="000A6FCC">
        <w:rPr>
          <w:b/>
          <w:sz w:val="20"/>
          <w:szCs w:val="20"/>
        </w:rPr>
        <w:t>eeks 15:</w:t>
      </w:r>
      <w:r w:rsidR="0025735A" w:rsidRPr="000A6FCC">
        <w:rPr>
          <w:b/>
          <w:sz w:val="20"/>
          <w:szCs w:val="20"/>
        </w:rPr>
        <w:t xml:space="preserve"> </w:t>
      </w:r>
      <w:r w:rsidR="0025735A" w:rsidRPr="000A6FCC">
        <w:rPr>
          <w:sz w:val="20"/>
          <w:szCs w:val="20"/>
        </w:rPr>
        <w:t>Employee Manual</w:t>
      </w:r>
      <w:r w:rsidR="007F6DDB" w:rsidRPr="000A6FCC">
        <w:rPr>
          <w:sz w:val="20"/>
          <w:szCs w:val="20"/>
        </w:rPr>
        <w:t xml:space="preserve"> Legal and Illegal Strategies used by Labor/Management; </w:t>
      </w:r>
      <w:r w:rsidR="007F6DDB" w:rsidRPr="000A6FCC">
        <w:rPr>
          <w:b/>
          <w:sz w:val="20"/>
          <w:szCs w:val="20"/>
        </w:rPr>
        <w:t>Week 16</w:t>
      </w:r>
      <w:r w:rsidR="007F6DDB" w:rsidRPr="000A6FCC">
        <w:rPr>
          <w:sz w:val="20"/>
          <w:szCs w:val="20"/>
        </w:rPr>
        <w:t xml:space="preserve">: Financial Statements; Financial Control Tools; International Trade; </w:t>
      </w:r>
      <w:r w:rsidR="007F6DDB" w:rsidRPr="000A6FCC">
        <w:rPr>
          <w:b/>
          <w:sz w:val="20"/>
          <w:szCs w:val="20"/>
        </w:rPr>
        <w:t xml:space="preserve">Week </w:t>
      </w:r>
      <w:r w:rsidRPr="000A6FCC">
        <w:rPr>
          <w:b/>
          <w:sz w:val="20"/>
          <w:szCs w:val="20"/>
        </w:rPr>
        <w:t xml:space="preserve">17:  </w:t>
      </w:r>
      <w:r w:rsidRPr="000A6FCC">
        <w:rPr>
          <w:sz w:val="20"/>
          <w:szCs w:val="20"/>
        </w:rPr>
        <w:t>Portfolio Projects;</w:t>
      </w:r>
      <w:r w:rsidRPr="000A6FCC">
        <w:rPr>
          <w:b/>
          <w:sz w:val="20"/>
          <w:szCs w:val="20"/>
        </w:rPr>
        <w:t xml:space="preserve"> Week 18:  </w:t>
      </w:r>
      <w:r w:rsidRPr="000A6FCC">
        <w:rPr>
          <w:sz w:val="20"/>
          <w:szCs w:val="20"/>
        </w:rPr>
        <w:t>Portfolio Presentations, Review</w:t>
      </w:r>
      <w:r w:rsidR="007F6DDB" w:rsidRPr="000A6FCC">
        <w:rPr>
          <w:sz w:val="20"/>
          <w:szCs w:val="20"/>
        </w:rPr>
        <w:t>, Exam</w:t>
      </w:r>
    </w:p>
    <w:p w:rsidR="006C67FB" w:rsidRPr="005B6D11" w:rsidRDefault="006C67FB" w:rsidP="000A6FCC">
      <w:pPr>
        <w:pStyle w:val="ListParagraph"/>
        <w:numPr>
          <w:ilvl w:val="0"/>
          <w:numId w:val="10"/>
        </w:numPr>
        <w:rPr>
          <w:b/>
          <w:sz w:val="32"/>
          <w:szCs w:val="32"/>
        </w:rPr>
      </w:pPr>
      <w:r>
        <w:rPr>
          <w:b/>
          <w:sz w:val="28"/>
          <w:szCs w:val="28"/>
        </w:rPr>
        <w:t>Materials Needed</w:t>
      </w:r>
    </w:p>
    <w:p w:rsidR="005B6D11" w:rsidRPr="004E35FC" w:rsidRDefault="0025735A" w:rsidP="000A6FCC">
      <w:pPr>
        <w:pStyle w:val="ListParagraph"/>
        <w:numPr>
          <w:ilvl w:val="1"/>
          <w:numId w:val="10"/>
        </w:numPr>
        <w:rPr>
          <w:b/>
          <w:sz w:val="20"/>
          <w:szCs w:val="20"/>
        </w:rPr>
      </w:pPr>
      <w:r>
        <w:rPr>
          <w:sz w:val="20"/>
          <w:szCs w:val="20"/>
        </w:rPr>
        <w:t>Folder or Notebook, paper, pens or pencils</w:t>
      </w:r>
    </w:p>
    <w:p w:rsidR="00794009" w:rsidRDefault="00794009" w:rsidP="000A6FCC">
      <w:pPr>
        <w:pStyle w:val="ListParagraph"/>
        <w:numPr>
          <w:ilvl w:val="0"/>
          <w:numId w:val="10"/>
        </w:numPr>
        <w:tabs>
          <w:tab w:val="left" w:pos="720"/>
        </w:tabs>
        <w:rPr>
          <w:b/>
          <w:sz w:val="28"/>
          <w:szCs w:val="28"/>
        </w:rPr>
      </w:pPr>
      <w:r w:rsidRPr="00511B7C">
        <w:rPr>
          <w:b/>
          <w:sz w:val="28"/>
          <w:szCs w:val="28"/>
        </w:rPr>
        <w:t>Fees</w:t>
      </w:r>
    </w:p>
    <w:p w:rsidR="005B6D11" w:rsidRPr="00511B7C" w:rsidRDefault="005B6D11" w:rsidP="000A6FCC">
      <w:pPr>
        <w:pStyle w:val="ListParagraph"/>
        <w:numPr>
          <w:ilvl w:val="1"/>
          <w:numId w:val="10"/>
        </w:numPr>
        <w:tabs>
          <w:tab w:val="left" w:pos="720"/>
        </w:tabs>
        <w:rPr>
          <w:b/>
          <w:sz w:val="28"/>
          <w:szCs w:val="28"/>
        </w:rPr>
      </w:pPr>
      <w:r w:rsidRPr="004E35FC">
        <w:rPr>
          <w:sz w:val="20"/>
          <w:szCs w:val="20"/>
        </w:rPr>
        <w:t>The class fee is $10, which helps cover the cost of printer paper, printer toner, notebook and other class supplies used during the semester. While not required, fees are needed in order to adequately supply materials vital for this class</w:t>
      </w:r>
      <w:r>
        <w:rPr>
          <w:sz w:val="20"/>
          <w:szCs w:val="20"/>
        </w:rPr>
        <w:t>.</w:t>
      </w:r>
    </w:p>
    <w:p w:rsidR="006C67FB" w:rsidRPr="006C67FB" w:rsidRDefault="006C67FB" w:rsidP="000A6FCC">
      <w:pPr>
        <w:pStyle w:val="ListParagraph"/>
        <w:numPr>
          <w:ilvl w:val="0"/>
          <w:numId w:val="10"/>
        </w:numPr>
        <w:rPr>
          <w:b/>
          <w:sz w:val="32"/>
          <w:szCs w:val="32"/>
        </w:rPr>
      </w:pPr>
      <w:r>
        <w:rPr>
          <w:b/>
          <w:sz w:val="28"/>
          <w:szCs w:val="28"/>
        </w:rPr>
        <w:t>Resources</w:t>
      </w:r>
    </w:p>
    <w:p w:rsidR="006C67FB" w:rsidRPr="00FA23E0" w:rsidRDefault="00732D55" w:rsidP="000A6FCC">
      <w:pPr>
        <w:pStyle w:val="ListParagraph"/>
        <w:numPr>
          <w:ilvl w:val="0"/>
          <w:numId w:val="10"/>
        </w:numPr>
        <w:rPr>
          <w:b/>
        </w:rPr>
      </w:pPr>
      <w:r w:rsidRPr="00ED74E2">
        <w:rPr>
          <w:b/>
          <w:i/>
          <w:sz w:val="24"/>
          <w:szCs w:val="24"/>
        </w:rPr>
        <w:t>Textbooks:</w:t>
      </w:r>
      <w:r w:rsidRPr="00ED74E2">
        <w:rPr>
          <w:sz w:val="24"/>
          <w:szCs w:val="24"/>
        </w:rPr>
        <w:t xml:space="preserve"> </w:t>
      </w:r>
      <w:r w:rsidR="00ED74E2" w:rsidRPr="00ED74E2">
        <w:rPr>
          <w:rFonts w:ascii="Calibri" w:eastAsia="Calibri" w:hAnsi="Calibri" w:cs="Times New Roman"/>
          <w:i/>
          <w:iCs/>
          <w:sz w:val="20"/>
          <w:szCs w:val="20"/>
        </w:rPr>
        <w:t>Entrepreneurship and Small Business Management (Glencoe), Entrepreneurship Ideas in Action (South-Western), Business Plan Project Workbook (Glencoe), Business Student Projects (American Careers Business Program), Business Management (Cengage Learning), Business Principles and Management (Thomson South-Western), Entrepreneurship</w:t>
      </w:r>
      <w:r w:rsidR="00BF563C">
        <w:rPr>
          <w:rFonts w:ascii="Calibri" w:eastAsia="Calibri" w:hAnsi="Calibri" w:cs="Times New Roman"/>
          <w:i/>
          <w:iCs/>
          <w:sz w:val="20"/>
          <w:szCs w:val="20"/>
        </w:rPr>
        <w:t xml:space="preserve">: Building a Business, Introduction to Business (Glencoe), and Marketing Essentials (Glencoe)  </w:t>
      </w:r>
    </w:p>
    <w:p w:rsidR="00FA23E0" w:rsidRPr="00ED74E2" w:rsidRDefault="00FA23E0" w:rsidP="00FA23E0">
      <w:pPr>
        <w:pStyle w:val="ListParagraph"/>
        <w:ind w:left="1440"/>
        <w:rPr>
          <w:b/>
        </w:rPr>
      </w:pPr>
    </w:p>
    <w:p w:rsidR="00732D55" w:rsidRPr="00FA23E0" w:rsidRDefault="00732D55" w:rsidP="000A6FCC">
      <w:pPr>
        <w:pStyle w:val="ListParagraph"/>
        <w:numPr>
          <w:ilvl w:val="0"/>
          <w:numId w:val="10"/>
        </w:numPr>
        <w:rPr>
          <w:b/>
          <w:sz w:val="20"/>
          <w:szCs w:val="20"/>
        </w:rPr>
      </w:pPr>
      <w:r>
        <w:rPr>
          <w:b/>
          <w:i/>
          <w:sz w:val="24"/>
          <w:szCs w:val="24"/>
        </w:rPr>
        <w:t>Software:</w:t>
      </w:r>
      <w:r>
        <w:t xml:space="preserve"> </w:t>
      </w:r>
      <w:r w:rsidRPr="00443D59">
        <w:rPr>
          <w:sz w:val="20"/>
          <w:szCs w:val="20"/>
        </w:rPr>
        <w:t>Adobe CS</w:t>
      </w:r>
      <w:r w:rsidR="00A22FEB" w:rsidRPr="00443D59">
        <w:rPr>
          <w:sz w:val="20"/>
          <w:szCs w:val="20"/>
        </w:rPr>
        <w:t>5</w:t>
      </w:r>
      <w:r w:rsidRPr="00443D59">
        <w:rPr>
          <w:sz w:val="20"/>
          <w:szCs w:val="20"/>
        </w:rPr>
        <w:t xml:space="preserve">, Microsoft Office 2010, PhotoStory3, Movie Maker, Audacity, </w:t>
      </w:r>
      <w:r w:rsidR="00443D59" w:rsidRPr="00443D59">
        <w:rPr>
          <w:sz w:val="20"/>
          <w:szCs w:val="20"/>
        </w:rPr>
        <w:t xml:space="preserve">Virtual Enterprise, Tycoon Software, </w:t>
      </w:r>
      <w:r w:rsidR="00604685">
        <w:rPr>
          <w:sz w:val="20"/>
          <w:szCs w:val="20"/>
        </w:rPr>
        <w:t xml:space="preserve">HR Budget Challenge, </w:t>
      </w:r>
      <w:r w:rsidRPr="00443D59">
        <w:rPr>
          <w:sz w:val="20"/>
          <w:szCs w:val="20"/>
        </w:rPr>
        <w:t>various internet tutorials</w:t>
      </w:r>
    </w:p>
    <w:p w:rsidR="00FA23E0" w:rsidRPr="00FA23E0" w:rsidRDefault="00FA23E0" w:rsidP="00FA23E0">
      <w:pPr>
        <w:pStyle w:val="ListParagraph"/>
        <w:rPr>
          <w:b/>
          <w:sz w:val="20"/>
          <w:szCs w:val="20"/>
        </w:rPr>
      </w:pPr>
    </w:p>
    <w:p w:rsidR="00FA23E0" w:rsidRPr="00443D59" w:rsidRDefault="00FA23E0" w:rsidP="00FA23E0">
      <w:pPr>
        <w:pStyle w:val="ListParagraph"/>
        <w:ind w:left="1440"/>
        <w:rPr>
          <w:b/>
          <w:sz w:val="20"/>
          <w:szCs w:val="20"/>
        </w:rPr>
      </w:pPr>
    </w:p>
    <w:p w:rsidR="00443D59" w:rsidRPr="000A6FCC" w:rsidRDefault="006C67FB" w:rsidP="000A6FCC">
      <w:pPr>
        <w:pStyle w:val="ListParagraph"/>
        <w:numPr>
          <w:ilvl w:val="0"/>
          <w:numId w:val="3"/>
        </w:numPr>
        <w:spacing w:after="0"/>
        <w:rPr>
          <w:sz w:val="20"/>
          <w:szCs w:val="20"/>
        </w:rPr>
      </w:pPr>
      <w:r w:rsidRPr="000A6FCC">
        <w:rPr>
          <w:b/>
          <w:i/>
          <w:sz w:val="24"/>
          <w:szCs w:val="24"/>
        </w:rPr>
        <w:t>Outside</w:t>
      </w:r>
      <w:r w:rsidRPr="000A6FCC">
        <w:rPr>
          <w:b/>
          <w:sz w:val="24"/>
          <w:szCs w:val="24"/>
        </w:rPr>
        <w:t xml:space="preserve">:  </w:t>
      </w:r>
      <w:r w:rsidRPr="000A6FCC">
        <w:rPr>
          <w:b/>
          <w:sz w:val="20"/>
          <w:szCs w:val="20"/>
        </w:rPr>
        <w:t>film clip</w:t>
      </w:r>
      <w:r w:rsidR="00443D59" w:rsidRPr="000A6FCC">
        <w:rPr>
          <w:b/>
          <w:sz w:val="20"/>
          <w:szCs w:val="20"/>
        </w:rPr>
        <w:t>, novels, speakers, video, etc.</w:t>
      </w:r>
      <w:r w:rsidR="006F79A2" w:rsidRPr="000A6FCC">
        <w:rPr>
          <w:sz w:val="20"/>
          <w:szCs w:val="20"/>
        </w:rPr>
        <w:t xml:space="preserve">:  </w:t>
      </w:r>
      <w:r w:rsidR="006F79A2" w:rsidRPr="000A6FCC">
        <w:rPr>
          <w:i/>
          <w:sz w:val="20"/>
          <w:szCs w:val="20"/>
        </w:rPr>
        <w:t xml:space="preserve">Joy (PG-13), </w:t>
      </w:r>
      <w:r w:rsidR="001C0424" w:rsidRPr="000A6FCC">
        <w:rPr>
          <w:i/>
          <w:sz w:val="20"/>
          <w:szCs w:val="20"/>
        </w:rPr>
        <w:t xml:space="preserve">The Founder (PG-13), </w:t>
      </w:r>
      <w:r w:rsidR="006F79A2" w:rsidRPr="000A6FCC">
        <w:rPr>
          <w:i/>
          <w:sz w:val="20"/>
          <w:szCs w:val="20"/>
        </w:rPr>
        <w:t xml:space="preserve">It’s A Wonderful Life (NR), </w:t>
      </w:r>
      <w:proofErr w:type="spellStart"/>
      <w:r w:rsidR="006F79A2" w:rsidRPr="000A6FCC">
        <w:rPr>
          <w:i/>
          <w:sz w:val="20"/>
          <w:szCs w:val="20"/>
        </w:rPr>
        <w:t>Invictus</w:t>
      </w:r>
      <w:proofErr w:type="spellEnd"/>
      <w:r w:rsidR="006F79A2" w:rsidRPr="000A6FCC">
        <w:rPr>
          <w:i/>
          <w:sz w:val="20"/>
          <w:szCs w:val="20"/>
        </w:rPr>
        <w:t xml:space="preserve"> (PG-13), The Social Network (PG-13), Tucker (PG), Mildred Pierce (NR), Door to Door (NR), Captain Phillips (PG-13),</w:t>
      </w:r>
      <w:r w:rsidR="00794009" w:rsidRPr="000A6FCC">
        <w:rPr>
          <w:b/>
          <w:sz w:val="20"/>
          <w:szCs w:val="20"/>
        </w:rPr>
        <w:t xml:space="preserve"> </w:t>
      </w:r>
      <w:r w:rsidR="00443D59" w:rsidRPr="000A6FCC">
        <w:rPr>
          <w:i/>
          <w:sz w:val="20"/>
          <w:szCs w:val="20"/>
        </w:rPr>
        <w:t xml:space="preserve">CNBC </w:t>
      </w:r>
      <w:r w:rsidR="00443D59" w:rsidRPr="000A6FCC">
        <w:rPr>
          <w:i/>
          <w:sz w:val="20"/>
          <w:szCs w:val="20"/>
        </w:rPr>
        <w:lastRenderedPageBreak/>
        <w:t xml:space="preserve">The Profit, Shark Tank, Undercover Boss, Jobs, Steve Jobs: One Last Thing, Google Boys, Inside Lego, Inside Chipotle, Inside Pixar, Inside McDonalds, Inside Dolce &amp; Gabbana, Inside DeBeers, Inside-The Baidu Billionaire (The Google of China), Inside </w:t>
      </w:r>
      <w:proofErr w:type="spellStart"/>
      <w:r w:rsidR="00443D59" w:rsidRPr="000A6FCC">
        <w:rPr>
          <w:i/>
          <w:sz w:val="20"/>
          <w:szCs w:val="20"/>
        </w:rPr>
        <w:t>Linkedin</w:t>
      </w:r>
      <w:proofErr w:type="spellEnd"/>
      <w:r w:rsidR="00443D59" w:rsidRPr="000A6FCC">
        <w:rPr>
          <w:i/>
          <w:sz w:val="20"/>
          <w:szCs w:val="20"/>
        </w:rPr>
        <w:t xml:space="preserve">, Inside </w:t>
      </w:r>
      <w:proofErr w:type="spellStart"/>
      <w:r w:rsidR="00443D59" w:rsidRPr="000A6FCC">
        <w:rPr>
          <w:i/>
          <w:sz w:val="20"/>
          <w:szCs w:val="20"/>
        </w:rPr>
        <w:t>Fendi</w:t>
      </w:r>
      <w:proofErr w:type="spellEnd"/>
      <w:r w:rsidR="00443D59" w:rsidRPr="000A6FCC">
        <w:rPr>
          <w:i/>
          <w:sz w:val="20"/>
          <w:szCs w:val="20"/>
        </w:rPr>
        <w:t>, Inside PepsiCo, Burt’s Buzz, Video Games:  The Movie, Atari-Game Over, Restaurant and Hotel Impossible, Hungry Investors, Making Stuff 2-NOVA, Something Ventured, National Geographic-Inside North Korea, The Lorax, Jingle All the Way, Paper Clips, Honor Flight, Cyberbully, Pursuit of Happiness, Documentaries on Henry Ford, Milton Hershey, Ray Kroc and other entrepreneurs, Ordinary People Doing Extraordinary Things, Criminals in Cyberspace, Cyberterrorism, Digi-Tech, Video Games: Behind the Fun</w:t>
      </w:r>
    </w:p>
    <w:p w:rsidR="000A6FCC" w:rsidRPr="000A6FCC" w:rsidRDefault="000A6FCC" w:rsidP="000A6FCC">
      <w:pPr>
        <w:pStyle w:val="ListParagraph"/>
        <w:spacing w:after="0"/>
        <w:ind w:left="1440"/>
        <w:rPr>
          <w:sz w:val="20"/>
          <w:szCs w:val="20"/>
        </w:rPr>
      </w:pPr>
    </w:p>
    <w:p w:rsidR="00794009" w:rsidRPr="000A6FCC" w:rsidRDefault="00794009" w:rsidP="000A6FCC">
      <w:pPr>
        <w:pStyle w:val="ListParagraph"/>
        <w:numPr>
          <w:ilvl w:val="0"/>
          <w:numId w:val="3"/>
        </w:numPr>
        <w:rPr>
          <w:b/>
          <w:i/>
        </w:rPr>
      </w:pPr>
      <w:r w:rsidRPr="000A6FCC">
        <w:rPr>
          <w:b/>
          <w:i/>
        </w:rPr>
        <w:t>Statement concerning the option of alternatives for material deemed objectionable by parent/student</w:t>
      </w:r>
      <w:r w:rsidR="00A769B7" w:rsidRPr="000A6FCC">
        <w:rPr>
          <w:b/>
          <w:i/>
        </w:rPr>
        <w:t>.</w:t>
      </w:r>
    </w:p>
    <w:p w:rsidR="00786541" w:rsidRDefault="00786541" w:rsidP="00A769B7">
      <w:pPr>
        <w:pStyle w:val="ListParagraph"/>
        <w:ind w:left="1440"/>
        <w:rPr>
          <w:rFonts w:cstheme="minorHAnsi"/>
          <w:color w:val="000000"/>
          <w:sz w:val="20"/>
          <w:szCs w:val="20"/>
        </w:rPr>
      </w:pPr>
      <w:r w:rsidRPr="00732D55">
        <w:rPr>
          <w:rFonts w:cstheme="minorHAns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FA23E0" w:rsidRPr="00732D55" w:rsidRDefault="00FA23E0" w:rsidP="00A769B7">
      <w:pPr>
        <w:pStyle w:val="ListParagraph"/>
        <w:ind w:left="1440"/>
        <w:rPr>
          <w:rFonts w:cstheme="minorHAnsi"/>
          <w:b/>
        </w:rPr>
      </w:pPr>
    </w:p>
    <w:p w:rsidR="005B6D11" w:rsidRPr="005539F3" w:rsidRDefault="006C67FB" w:rsidP="006C67FB">
      <w:pPr>
        <w:pStyle w:val="ListParagraph"/>
        <w:numPr>
          <w:ilvl w:val="0"/>
          <w:numId w:val="4"/>
        </w:numPr>
        <w:rPr>
          <w:b/>
          <w:sz w:val="32"/>
          <w:szCs w:val="32"/>
          <w14:shadow w14:blurRad="50800" w14:dist="38100" w14:dir="2700000" w14:sx="100000" w14:sy="100000" w14:kx="0" w14:ky="0" w14:algn="tl">
            <w14:srgbClr w14:val="000000">
              <w14:alpha w14:val="60000"/>
            </w14:srgbClr>
          </w14:shadow>
        </w:rPr>
      </w:pPr>
      <w:r w:rsidRPr="005B6D11">
        <w:rPr>
          <w:b/>
          <w:sz w:val="28"/>
          <w:szCs w:val="28"/>
        </w:rPr>
        <w:t>Safety Procedures</w:t>
      </w:r>
    </w:p>
    <w:p w:rsidR="005B6D11" w:rsidRPr="00FA23E0" w:rsidRDefault="005B6D11" w:rsidP="005B6D11">
      <w:pPr>
        <w:pStyle w:val="ListParagraph"/>
        <w:numPr>
          <w:ilvl w:val="1"/>
          <w:numId w:val="4"/>
        </w:numPr>
        <w:spacing w:line="240" w:lineRule="auto"/>
        <w:rPr>
          <w:b/>
          <w:sz w:val="20"/>
          <w:szCs w:val="20"/>
        </w:rPr>
      </w:pPr>
      <w:r w:rsidRPr="004E35FC">
        <w:rPr>
          <w:sz w:val="20"/>
          <w:szCs w:val="20"/>
        </w:rPr>
        <w:t>Students will be given instruction in safety procedures when dealing with equipment in office settings. This instruction will include the viewing of a safety video, discussion, and a test over the material presented.</w:t>
      </w:r>
    </w:p>
    <w:p w:rsidR="00FA23E0" w:rsidRPr="004E35FC" w:rsidRDefault="00FA23E0" w:rsidP="00FA23E0">
      <w:pPr>
        <w:pStyle w:val="ListParagraph"/>
        <w:spacing w:line="240" w:lineRule="auto"/>
        <w:ind w:left="1440"/>
        <w:rPr>
          <w:b/>
          <w:sz w:val="20"/>
          <w:szCs w:val="20"/>
        </w:rPr>
      </w:pPr>
    </w:p>
    <w:p w:rsidR="006C67FB" w:rsidRPr="005539F3" w:rsidRDefault="006C67FB" w:rsidP="006C67FB">
      <w:pPr>
        <w:pStyle w:val="ListParagraph"/>
        <w:numPr>
          <w:ilvl w:val="0"/>
          <w:numId w:val="4"/>
        </w:numPr>
        <w:rPr>
          <w:b/>
          <w:sz w:val="28"/>
          <w:szCs w:val="28"/>
          <w14:shadow w14:blurRad="50800" w14:dist="38100" w14:dir="2700000" w14:sx="100000" w14:sy="100000" w14:kx="0" w14:ky="0" w14:algn="tl">
            <w14:srgbClr w14:val="000000">
              <w14:alpha w14:val="60000"/>
            </w14:srgbClr>
          </w14:shadow>
        </w:rPr>
      </w:pPr>
      <w:r w:rsidRPr="005539F3">
        <w:rPr>
          <w:b/>
          <w:sz w:val="28"/>
          <w:szCs w:val="28"/>
          <w14:shadow w14:blurRad="50800" w14:dist="38100" w14:dir="2700000" w14:sx="100000" w14:sy="100000" w14:kx="0" w14:ky="0" w14:algn="tl">
            <w14:srgbClr w14:val="000000">
              <w14:alpha w14:val="60000"/>
            </w14:srgbClr>
          </w14:shadow>
        </w:rPr>
        <w:t>ASSESSMENT:</w:t>
      </w:r>
    </w:p>
    <w:p w:rsidR="005B6D11" w:rsidRPr="0065514F" w:rsidRDefault="005B6D11" w:rsidP="005B6D11">
      <w:pPr>
        <w:pStyle w:val="ListParagraph"/>
        <w:numPr>
          <w:ilvl w:val="0"/>
          <w:numId w:val="4"/>
        </w:numPr>
        <w:rPr>
          <w:b/>
          <w:sz w:val="24"/>
          <w:szCs w:val="24"/>
        </w:rPr>
      </w:pPr>
      <w:r w:rsidRPr="0065514F">
        <w:rPr>
          <w:b/>
          <w:sz w:val="24"/>
          <w:szCs w:val="24"/>
        </w:rPr>
        <w:t>Grading Policy</w:t>
      </w:r>
    </w:p>
    <w:p w:rsidR="005B6D11" w:rsidRPr="00BA21DE"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600" w:hangingChars="2291" w:hanging="4600"/>
        <w:rPr>
          <w:b/>
          <w:bCs/>
          <w:sz w:val="20"/>
          <w:szCs w:val="20"/>
        </w:rPr>
      </w:pPr>
      <w:r>
        <w:rPr>
          <w:b/>
          <w:bCs/>
          <w:sz w:val="20"/>
          <w:szCs w:val="20"/>
        </w:rPr>
        <w:tab/>
      </w:r>
      <w:r w:rsidRPr="00BA21DE">
        <w:rPr>
          <w:b/>
          <w:bCs/>
          <w:sz w:val="20"/>
          <w:szCs w:val="20"/>
        </w:rPr>
        <w:t>Grading Scale:</w:t>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t>Grade Components:</w:t>
      </w:r>
    </w:p>
    <w:p w:rsidR="005B6D11"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5040" w:hanging="5040"/>
        <w:rPr>
          <w:sz w:val="20"/>
          <w:szCs w:val="20"/>
        </w:rPr>
      </w:pPr>
      <w:r>
        <w:rPr>
          <w:sz w:val="20"/>
          <w:szCs w:val="20"/>
        </w:rPr>
        <w:tab/>
      </w:r>
      <w:r w:rsidRPr="00BA21DE">
        <w:rPr>
          <w:sz w:val="20"/>
          <w:szCs w:val="20"/>
        </w:rPr>
        <w:t>A = 93 - 100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t>1.</w:t>
      </w:r>
      <w:r w:rsidRPr="00BA21DE">
        <w:rPr>
          <w:sz w:val="20"/>
          <w:szCs w:val="20"/>
        </w:rPr>
        <w:tab/>
        <w:t>Daily assignments</w:t>
      </w:r>
      <w:r>
        <w:rPr>
          <w:sz w:val="20"/>
          <w:szCs w:val="20"/>
        </w:rPr>
        <w:t>, Tests and Quizzes (75% of total grade)</w:t>
      </w:r>
    </w:p>
    <w:p w:rsidR="005B6D11"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B = 85 - 92</w:t>
      </w:r>
      <w:r w:rsidRPr="00BA21DE">
        <w:rPr>
          <w:sz w:val="20"/>
          <w:szCs w:val="20"/>
        </w:rPr>
        <w:tab/>
      </w:r>
      <w:r>
        <w:rPr>
          <w:sz w:val="20"/>
          <w:szCs w:val="20"/>
        </w:rPr>
        <w:tab/>
      </w:r>
      <w:r>
        <w:rPr>
          <w:sz w:val="20"/>
          <w:szCs w:val="20"/>
        </w:rPr>
        <w:tab/>
      </w:r>
      <w:r>
        <w:rPr>
          <w:sz w:val="20"/>
          <w:szCs w:val="20"/>
        </w:rPr>
        <w:tab/>
      </w:r>
      <w:r>
        <w:rPr>
          <w:sz w:val="20"/>
          <w:szCs w:val="20"/>
        </w:rPr>
        <w:tab/>
      </w:r>
      <w:r>
        <w:rPr>
          <w:sz w:val="20"/>
          <w:szCs w:val="20"/>
        </w:rPr>
        <w:tab/>
        <w:t>2.</w:t>
      </w:r>
      <w:r>
        <w:rPr>
          <w:sz w:val="20"/>
          <w:szCs w:val="20"/>
        </w:rPr>
        <w:tab/>
        <w:t>End–of-Course Test (25% of total grade)</w:t>
      </w:r>
    </w:p>
    <w:p w:rsidR="005B6D11" w:rsidRPr="00BA21DE"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C = 7</w:t>
      </w:r>
      <w:r>
        <w:rPr>
          <w:sz w:val="20"/>
          <w:szCs w:val="20"/>
        </w:rPr>
        <w:t>5 - 84</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B6D11" w:rsidRPr="00BA21DE"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D = 70 - 7</w:t>
      </w:r>
      <w:r>
        <w:rPr>
          <w:sz w:val="20"/>
          <w:szCs w:val="20"/>
        </w:rPr>
        <w:t>4</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5B6D11" w:rsidRPr="006C2A7C" w:rsidRDefault="005B6D11" w:rsidP="005B6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line="240" w:lineRule="auto"/>
        <w:ind w:left="5040" w:hanging="5040"/>
        <w:rPr>
          <w:b/>
          <w:bCs/>
          <w:sz w:val="20"/>
          <w:szCs w:val="20"/>
        </w:rPr>
      </w:pPr>
      <w:r>
        <w:rPr>
          <w:sz w:val="20"/>
          <w:szCs w:val="20"/>
        </w:rPr>
        <w:tab/>
      </w:r>
      <w:r w:rsidRPr="00BA21DE">
        <w:rPr>
          <w:sz w:val="20"/>
          <w:szCs w:val="20"/>
        </w:rPr>
        <w:t>F = Below 70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944294" w:rsidRPr="00732D55" w:rsidRDefault="006C67FB" w:rsidP="00786541">
      <w:pPr>
        <w:pStyle w:val="ListParagraph"/>
        <w:numPr>
          <w:ilvl w:val="0"/>
          <w:numId w:val="4"/>
        </w:numPr>
        <w:rPr>
          <w:b/>
          <w:sz w:val="24"/>
          <w:szCs w:val="24"/>
        </w:rPr>
      </w:pPr>
      <w:r w:rsidRPr="00732D55">
        <w:rPr>
          <w:b/>
          <w:sz w:val="24"/>
          <w:szCs w:val="24"/>
        </w:rPr>
        <w:t>Assignments</w:t>
      </w:r>
      <w:r w:rsidR="005B6D11" w:rsidRPr="00732D55">
        <w:rPr>
          <w:b/>
          <w:sz w:val="24"/>
          <w:szCs w:val="24"/>
        </w:rPr>
        <w:t>/</w:t>
      </w:r>
      <w:r w:rsidRPr="00732D55">
        <w:rPr>
          <w:b/>
          <w:sz w:val="24"/>
          <w:szCs w:val="24"/>
        </w:rPr>
        <w:t xml:space="preserve">Projects </w:t>
      </w:r>
    </w:p>
    <w:p w:rsidR="005B6D11" w:rsidRPr="004E35FC" w:rsidRDefault="005B6D11" w:rsidP="005B6D11">
      <w:pPr>
        <w:pStyle w:val="ListParagraph"/>
        <w:numPr>
          <w:ilvl w:val="1"/>
          <w:numId w:val="4"/>
        </w:numPr>
        <w:spacing w:line="240" w:lineRule="auto"/>
        <w:rPr>
          <w:sz w:val="20"/>
          <w:szCs w:val="20"/>
        </w:rPr>
      </w:pPr>
      <w:r w:rsidRPr="004E35FC">
        <w:rPr>
          <w:sz w:val="20"/>
          <w:szCs w:val="20"/>
        </w:rPr>
        <w:t>Students must complete all assignments on their own.  Cheating will be dealt with based on school policies set forth in the student handbook.</w:t>
      </w:r>
    </w:p>
    <w:p w:rsidR="006C67FB" w:rsidRPr="00732D55" w:rsidRDefault="006C67FB" w:rsidP="006C67FB">
      <w:pPr>
        <w:pStyle w:val="ListParagraph"/>
        <w:numPr>
          <w:ilvl w:val="0"/>
          <w:numId w:val="4"/>
        </w:numPr>
        <w:rPr>
          <w:b/>
          <w:sz w:val="24"/>
          <w:szCs w:val="24"/>
        </w:rPr>
      </w:pPr>
      <w:r w:rsidRPr="00732D55">
        <w:rPr>
          <w:b/>
          <w:sz w:val="24"/>
          <w:szCs w:val="24"/>
        </w:rPr>
        <w:t>Make-Up Work Policy</w:t>
      </w:r>
      <w:r w:rsidR="00BE3277" w:rsidRPr="00732D55">
        <w:rPr>
          <w:b/>
          <w:sz w:val="24"/>
          <w:szCs w:val="24"/>
        </w:rPr>
        <w:t>/Late Work Policy</w:t>
      </w:r>
    </w:p>
    <w:p w:rsidR="005B6D11" w:rsidRDefault="005B6D11" w:rsidP="005B6D11">
      <w:pPr>
        <w:pStyle w:val="ListParagraph"/>
        <w:numPr>
          <w:ilvl w:val="1"/>
          <w:numId w:val="4"/>
        </w:numPr>
        <w:rPr>
          <w:sz w:val="20"/>
          <w:szCs w:val="20"/>
        </w:rPr>
      </w:pPr>
      <w:r w:rsidRPr="00E65FA8">
        <w:rPr>
          <w:sz w:val="20"/>
          <w:szCs w:val="20"/>
        </w:rPr>
        <w:t xml:space="preserve">Students are responsible for checking for makeup work upon their return from an absence. </w:t>
      </w:r>
    </w:p>
    <w:p w:rsidR="005B6D11" w:rsidRPr="004D14C7" w:rsidRDefault="005B6D11" w:rsidP="005B6D11">
      <w:pPr>
        <w:pStyle w:val="ListParagraph"/>
        <w:numPr>
          <w:ilvl w:val="1"/>
          <w:numId w:val="4"/>
        </w:numPr>
        <w:rPr>
          <w:sz w:val="20"/>
          <w:szCs w:val="20"/>
        </w:rPr>
      </w:pPr>
      <w:r w:rsidRPr="004D14C7">
        <w:rPr>
          <w:sz w:val="20"/>
          <w:szCs w:val="20"/>
        </w:rPr>
        <w:t>All work is to be completed at school, and must be completed in the grading period for which it was assigned.</w:t>
      </w:r>
    </w:p>
    <w:p w:rsidR="00D741BC" w:rsidRDefault="00D741BC" w:rsidP="00D741BC">
      <w:pPr>
        <w:pStyle w:val="ListParagraph"/>
        <w:rPr>
          <w:b/>
          <w:sz w:val="24"/>
          <w:szCs w:val="24"/>
        </w:rPr>
      </w:pPr>
    </w:p>
    <w:p w:rsidR="00944294" w:rsidRPr="00732D55" w:rsidRDefault="003F7F43" w:rsidP="005B6D11">
      <w:pPr>
        <w:pStyle w:val="ListParagraph"/>
        <w:numPr>
          <w:ilvl w:val="0"/>
          <w:numId w:val="4"/>
        </w:numPr>
        <w:rPr>
          <w:b/>
          <w:sz w:val="24"/>
          <w:szCs w:val="24"/>
        </w:rPr>
      </w:pPr>
      <w:r w:rsidRPr="00732D55">
        <w:rPr>
          <w:b/>
          <w:sz w:val="24"/>
          <w:szCs w:val="24"/>
        </w:rPr>
        <w:t xml:space="preserve">Portal Post Policy </w:t>
      </w:r>
    </w:p>
    <w:p w:rsidR="005B6D11" w:rsidRDefault="005B6D11" w:rsidP="005B6D11">
      <w:pPr>
        <w:pStyle w:val="ListParagraph"/>
        <w:numPr>
          <w:ilvl w:val="1"/>
          <w:numId w:val="4"/>
        </w:numPr>
        <w:rPr>
          <w:b/>
          <w:sz w:val="24"/>
          <w:szCs w:val="24"/>
        </w:rPr>
      </w:pPr>
      <w:r w:rsidRPr="005D2536">
        <w:rPr>
          <w:rFonts w:eastAsia="Times New Roman" w:cstheme="minorHAnsi"/>
          <w:color w:val="000000"/>
          <w:sz w:val="20"/>
          <w:szCs w:val="20"/>
        </w:rPr>
        <w:t>One way in which I am able to communicate with the student and parent is through Parent Portal. In order to give timely feedback, I will update grades at least once per week. Please be aware that at times our class has projects/units that might take more than one week to complete.</w:t>
      </w:r>
    </w:p>
    <w:p w:rsidR="00FA23E0" w:rsidRDefault="00FA23E0">
      <w:pPr>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br w:type="page"/>
      </w:r>
    </w:p>
    <w:p w:rsidR="000A6FCC" w:rsidRDefault="003F7F43" w:rsidP="000A6FCC">
      <w:pPr>
        <w:rPr>
          <w:b/>
          <w:sz w:val="28"/>
          <w:szCs w:val="28"/>
          <w14:shadow w14:blurRad="50800" w14:dist="38100" w14:dir="2700000" w14:sx="100000" w14:sy="100000" w14:kx="0" w14:ky="0" w14:algn="tl">
            <w14:srgbClr w14:val="000000">
              <w14:alpha w14:val="60000"/>
            </w14:srgbClr>
          </w14:shadow>
        </w:rPr>
      </w:pPr>
      <w:r w:rsidRPr="005539F3">
        <w:rPr>
          <w:b/>
          <w:sz w:val="28"/>
          <w:szCs w:val="28"/>
          <w14:shadow w14:blurRad="50800" w14:dist="38100" w14:dir="2700000" w14:sx="100000" w14:sy="100000" w14:kx="0" w14:ky="0" w14:algn="tl">
            <w14:srgbClr w14:val="000000">
              <w14:alpha w14:val="60000"/>
            </w14:srgbClr>
          </w14:shadow>
        </w:rPr>
        <w:lastRenderedPageBreak/>
        <w:t>GENERAL EXPECTATIONS:</w:t>
      </w:r>
    </w:p>
    <w:p w:rsidR="003F7F43" w:rsidRPr="000A6FCC" w:rsidRDefault="003F7F43" w:rsidP="000A6FCC">
      <w:pPr>
        <w:rPr>
          <w:b/>
          <w:sz w:val="28"/>
          <w:szCs w:val="28"/>
          <w14:shadow w14:blurRad="50800" w14:dist="38100" w14:dir="2700000" w14:sx="100000" w14:sy="100000" w14:kx="0" w14:ky="0" w14:algn="tl">
            <w14:srgbClr w14:val="000000">
              <w14:alpha w14:val="60000"/>
            </w14:srgbClr>
          </w14:shadow>
        </w:rPr>
      </w:pPr>
      <w:r w:rsidRPr="000A6FCC">
        <w:rPr>
          <w:b/>
          <w:sz w:val="24"/>
          <w:szCs w:val="24"/>
        </w:rPr>
        <w:t>Students:</w:t>
      </w:r>
    </w:p>
    <w:p w:rsidR="005B6D11" w:rsidRPr="000A6FCC" w:rsidRDefault="005B6D11" w:rsidP="000A6FCC">
      <w:pPr>
        <w:pStyle w:val="ListParagraph"/>
        <w:numPr>
          <w:ilvl w:val="1"/>
          <w:numId w:val="11"/>
        </w:numPr>
        <w:spacing w:line="240" w:lineRule="auto"/>
        <w:rPr>
          <w:sz w:val="20"/>
          <w:szCs w:val="20"/>
        </w:rPr>
      </w:pPr>
      <w:r w:rsidRPr="000A6FCC">
        <w:rPr>
          <w:sz w:val="20"/>
          <w:szCs w:val="20"/>
        </w:rPr>
        <w:t xml:space="preserve">Students should arrive in the room before the tardy bell rings. </w:t>
      </w:r>
    </w:p>
    <w:p w:rsidR="005B6D11" w:rsidRPr="000A6FCC" w:rsidRDefault="005B6D11" w:rsidP="000A6FCC">
      <w:pPr>
        <w:pStyle w:val="ListParagraph"/>
        <w:numPr>
          <w:ilvl w:val="1"/>
          <w:numId w:val="11"/>
        </w:numPr>
        <w:spacing w:line="240" w:lineRule="auto"/>
        <w:rPr>
          <w:sz w:val="20"/>
          <w:szCs w:val="20"/>
        </w:rPr>
      </w:pPr>
      <w:r w:rsidRPr="000A6FCC">
        <w:rPr>
          <w:sz w:val="20"/>
          <w:szCs w:val="20"/>
        </w:rPr>
        <w:t>FOOD, DRINKS, AND/OR GUM ARE NOT ALLOWED IN THE ROOM.</w:t>
      </w:r>
    </w:p>
    <w:p w:rsidR="005B6D11" w:rsidRPr="000A6FCC" w:rsidRDefault="005B6D11" w:rsidP="000A6FCC">
      <w:pPr>
        <w:pStyle w:val="ListParagraph"/>
        <w:numPr>
          <w:ilvl w:val="1"/>
          <w:numId w:val="11"/>
        </w:numPr>
        <w:spacing w:line="240" w:lineRule="auto"/>
        <w:rPr>
          <w:sz w:val="20"/>
          <w:szCs w:val="20"/>
        </w:rPr>
      </w:pPr>
      <w:r w:rsidRPr="000A6FCC">
        <w:rPr>
          <w:sz w:val="20"/>
          <w:szCs w:val="20"/>
        </w:rPr>
        <w:t xml:space="preserve">Cell phones must be off and out of sight. </w:t>
      </w:r>
      <w:bookmarkStart w:id="0" w:name="_GoBack"/>
      <w:bookmarkEnd w:id="0"/>
    </w:p>
    <w:p w:rsidR="005B6D11" w:rsidRPr="000A6FCC" w:rsidRDefault="005B6D11" w:rsidP="000A6FCC">
      <w:pPr>
        <w:pStyle w:val="ListParagraph"/>
        <w:numPr>
          <w:ilvl w:val="1"/>
          <w:numId w:val="11"/>
        </w:numPr>
        <w:spacing w:line="240" w:lineRule="auto"/>
        <w:rPr>
          <w:sz w:val="20"/>
          <w:szCs w:val="20"/>
        </w:rPr>
      </w:pPr>
      <w:r w:rsidRPr="000A6FCC">
        <w:rPr>
          <w:sz w:val="20"/>
          <w:szCs w:val="20"/>
        </w:rPr>
        <w:t xml:space="preserve">Students should treat the classroom equipment and furnishings with respect. The penalty for destruction of school property is detailed in the school handbook. </w:t>
      </w:r>
    </w:p>
    <w:p w:rsidR="005B6D11" w:rsidRPr="000A6FCC" w:rsidRDefault="005B6D11" w:rsidP="000A6FCC">
      <w:pPr>
        <w:pStyle w:val="ListParagraph"/>
        <w:numPr>
          <w:ilvl w:val="1"/>
          <w:numId w:val="11"/>
        </w:numPr>
        <w:spacing w:line="240" w:lineRule="auto"/>
        <w:rPr>
          <w:sz w:val="20"/>
          <w:szCs w:val="20"/>
        </w:rPr>
      </w:pPr>
      <w:r w:rsidRPr="000A6FCC">
        <w:rPr>
          <w:sz w:val="20"/>
          <w:szCs w:val="20"/>
        </w:rPr>
        <w:t>Students should stay on task; any disruption will be subject to disciplinary action.</w:t>
      </w:r>
    </w:p>
    <w:p w:rsidR="005B6D11" w:rsidRPr="000A6FCC" w:rsidRDefault="005B6D11" w:rsidP="000A6FCC">
      <w:pPr>
        <w:pStyle w:val="ListParagraph"/>
        <w:numPr>
          <w:ilvl w:val="1"/>
          <w:numId w:val="11"/>
        </w:numPr>
        <w:spacing w:line="240" w:lineRule="auto"/>
        <w:rPr>
          <w:sz w:val="20"/>
          <w:szCs w:val="20"/>
        </w:rPr>
      </w:pPr>
      <w:r w:rsidRPr="000A6FCC">
        <w:rPr>
          <w:sz w:val="20"/>
          <w:szCs w:val="20"/>
        </w:rPr>
        <w:t xml:space="preserve">Email (other than for instructional purposes), chat rooms, and games are not allowed. </w:t>
      </w:r>
    </w:p>
    <w:p w:rsidR="005B6D11" w:rsidRPr="000A6FCC" w:rsidRDefault="005B6D11" w:rsidP="000A6FCC">
      <w:pPr>
        <w:pStyle w:val="ListParagraph"/>
        <w:numPr>
          <w:ilvl w:val="1"/>
          <w:numId w:val="11"/>
        </w:numPr>
        <w:spacing w:line="240" w:lineRule="auto"/>
        <w:rPr>
          <w:sz w:val="20"/>
          <w:szCs w:val="20"/>
        </w:rPr>
      </w:pPr>
      <w:r w:rsidRPr="000A6FCC">
        <w:rPr>
          <w:sz w:val="20"/>
          <w:szCs w:val="20"/>
        </w:rPr>
        <w:t>STUDENTS WILL NOT BE ALLOWED TO USE THE COMPUTER FOR ANY REASON IF THEY CHOOSE TO NOT DO THEIR WORK.</w:t>
      </w:r>
    </w:p>
    <w:p w:rsidR="000A6FCC" w:rsidRDefault="005B6D11" w:rsidP="000A6FCC">
      <w:pPr>
        <w:pStyle w:val="ListParagraph"/>
        <w:numPr>
          <w:ilvl w:val="1"/>
          <w:numId w:val="11"/>
        </w:numPr>
        <w:spacing w:line="240" w:lineRule="auto"/>
        <w:rPr>
          <w:b/>
          <w:sz w:val="20"/>
          <w:szCs w:val="20"/>
        </w:rPr>
      </w:pPr>
      <w:r w:rsidRPr="000A6FCC">
        <w:rPr>
          <w:sz w:val="20"/>
          <w:szCs w:val="20"/>
        </w:rPr>
        <w:t>All students must have a Computer User’s Form on file with the school (this form should have followed you from middle school).</w:t>
      </w:r>
      <w:r w:rsidR="000A6FCC">
        <w:rPr>
          <w:b/>
          <w:sz w:val="20"/>
          <w:szCs w:val="20"/>
        </w:rPr>
        <w:t xml:space="preserve"> </w:t>
      </w:r>
    </w:p>
    <w:p w:rsidR="000A6FCC" w:rsidRDefault="000A6FCC" w:rsidP="000A6FCC">
      <w:pPr>
        <w:pStyle w:val="ListParagraph"/>
        <w:spacing w:line="240" w:lineRule="auto"/>
        <w:ind w:left="1080"/>
        <w:rPr>
          <w:b/>
          <w:sz w:val="20"/>
          <w:szCs w:val="20"/>
        </w:rPr>
      </w:pPr>
    </w:p>
    <w:p w:rsidR="003F7F43" w:rsidRPr="000A6FCC" w:rsidRDefault="003F7F43" w:rsidP="000A6FCC">
      <w:pPr>
        <w:rPr>
          <w:b/>
          <w:sz w:val="24"/>
          <w:szCs w:val="24"/>
        </w:rPr>
      </w:pPr>
      <w:r w:rsidRPr="000A6FCC">
        <w:rPr>
          <w:b/>
          <w:sz w:val="24"/>
          <w:szCs w:val="24"/>
        </w:rPr>
        <w:t>Teacher:</w:t>
      </w:r>
    </w:p>
    <w:p w:rsidR="003F7F43" w:rsidRPr="00FA23E0" w:rsidRDefault="003F7F43" w:rsidP="0046192D">
      <w:pPr>
        <w:pStyle w:val="ListParagraph"/>
        <w:numPr>
          <w:ilvl w:val="0"/>
          <w:numId w:val="6"/>
        </w:numPr>
        <w:ind w:left="1080" w:firstLine="0"/>
        <w:rPr>
          <w:b/>
          <w:sz w:val="28"/>
          <w:szCs w:val="24"/>
        </w:rPr>
      </w:pPr>
      <w:r w:rsidRPr="00FA23E0">
        <w:rPr>
          <w:b/>
          <w:sz w:val="28"/>
          <w:szCs w:val="24"/>
        </w:rPr>
        <w:t>Communication Strategy:</w:t>
      </w:r>
    </w:p>
    <w:p w:rsidR="005B6D11" w:rsidRPr="00FA23E0" w:rsidRDefault="005B6D11" w:rsidP="005B6D11">
      <w:pPr>
        <w:pStyle w:val="ListParagraph"/>
        <w:numPr>
          <w:ilvl w:val="0"/>
          <w:numId w:val="6"/>
        </w:numPr>
        <w:spacing w:line="240" w:lineRule="auto"/>
        <w:rPr>
          <w:sz w:val="24"/>
          <w:szCs w:val="24"/>
        </w:rPr>
      </w:pPr>
      <w:r w:rsidRPr="00FA23E0">
        <w:rPr>
          <w:sz w:val="24"/>
          <w:szCs w:val="24"/>
        </w:rPr>
        <w:t xml:space="preserve">Planning Period: </w:t>
      </w:r>
      <w:r w:rsidR="00193491" w:rsidRPr="00FA23E0">
        <w:rPr>
          <w:sz w:val="24"/>
          <w:szCs w:val="24"/>
        </w:rPr>
        <w:t>Third Block</w:t>
      </w:r>
    </w:p>
    <w:p w:rsidR="005B6D11" w:rsidRPr="00FA23E0" w:rsidRDefault="005B6D11" w:rsidP="005B6D11">
      <w:pPr>
        <w:pStyle w:val="ListParagraph"/>
        <w:numPr>
          <w:ilvl w:val="0"/>
          <w:numId w:val="6"/>
        </w:numPr>
        <w:spacing w:line="240" w:lineRule="auto"/>
        <w:rPr>
          <w:sz w:val="24"/>
          <w:szCs w:val="24"/>
        </w:rPr>
      </w:pPr>
      <w:r w:rsidRPr="00FA23E0">
        <w:rPr>
          <w:sz w:val="24"/>
          <w:szCs w:val="24"/>
        </w:rPr>
        <w:t xml:space="preserve">Phone Number:  (865) 689-9130 </w:t>
      </w:r>
    </w:p>
    <w:p w:rsidR="005B6D11" w:rsidRPr="00FA23E0" w:rsidRDefault="005B6D11" w:rsidP="005B6D11">
      <w:pPr>
        <w:pStyle w:val="ListParagraph"/>
        <w:numPr>
          <w:ilvl w:val="0"/>
          <w:numId w:val="6"/>
        </w:numPr>
        <w:spacing w:line="240" w:lineRule="auto"/>
        <w:rPr>
          <w:sz w:val="24"/>
          <w:szCs w:val="24"/>
        </w:rPr>
      </w:pPr>
      <w:r w:rsidRPr="00FA23E0">
        <w:rPr>
          <w:sz w:val="24"/>
          <w:szCs w:val="24"/>
        </w:rPr>
        <w:t xml:space="preserve">email: </w:t>
      </w:r>
      <w:hyperlink r:id="rId10" w:history="1">
        <w:r w:rsidR="00193491" w:rsidRPr="00FA23E0">
          <w:rPr>
            <w:rStyle w:val="Hyperlink"/>
            <w:sz w:val="24"/>
            <w:szCs w:val="24"/>
          </w:rPr>
          <w:t>leeanne.kepper@knoxschools.org</w:t>
        </w:r>
      </w:hyperlink>
      <w:r w:rsidRPr="00FA23E0">
        <w:rPr>
          <w:sz w:val="24"/>
          <w:szCs w:val="24"/>
        </w:rPr>
        <w:t xml:space="preserve"> (Email is the most efficient and easiest way to get in touch with me)</w:t>
      </w:r>
    </w:p>
    <w:p w:rsidR="00FA23E0" w:rsidRPr="00FA23E0" w:rsidRDefault="005B6D11" w:rsidP="00FA23E0">
      <w:pPr>
        <w:pStyle w:val="ListParagraph"/>
        <w:numPr>
          <w:ilvl w:val="1"/>
          <w:numId w:val="6"/>
        </w:numPr>
        <w:ind w:left="2160"/>
        <w:rPr>
          <w:b/>
          <w:sz w:val="24"/>
          <w:szCs w:val="24"/>
        </w:rPr>
      </w:pPr>
      <w:r w:rsidRPr="00FA23E0">
        <w:rPr>
          <w:sz w:val="24"/>
          <w:szCs w:val="24"/>
        </w:rPr>
        <w:t xml:space="preserve">website:  </w:t>
      </w:r>
      <w:r w:rsidR="00FA23E0" w:rsidRPr="00FA23E0">
        <w:rPr>
          <w:sz w:val="24"/>
          <w:szCs w:val="24"/>
        </w:rPr>
        <w:t xml:space="preserve"> </w:t>
      </w:r>
      <w:hyperlink r:id="rId11" w:history="1">
        <w:r w:rsidR="00FA23E0" w:rsidRPr="00FA23E0">
          <w:rPr>
            <w:rStyle w:val="Hyperlink"/>
            <w:b/>
            <w:sz w:val="24"/>
            <w:szCs w:val="24"/>
          </w:rPr>
          <w:t>http://knoxschools.org/gibbshs</w:t>
        </w:r>
      </w:hyperlink>
    </w:p>
    <w:p w:rsidR="005B6D11" w:rsidRPr="000F1204" w:rsidRDefault="005B6D11" w:rsidP="00823766">
      <w:pPr>
        <w:pStyle w:val="ListParagraph"/>
        <w:spacing w:line="240" w:lineRule="auto"/>
        <w:ind w:left="2160"/>
        <w:rPr>
          <w:b/>
          <w:sz w:val="24"/>
          <w:szCs w:val="24"/>
        </w:rPr>
      </w:pPr>
    </w:p>
    <w:p w:rsidR="006C67FB" w:rsidRDefault="005B6D11" w:rsidP="006C67FB">
      <w:pPr>
        <w:pStyle w:val="ListParagraph"/>
        <w:numPr>
          <w:ilvl w:val="0"/>
          <w:numId w:val="6"/>
        </w:numPr>
        <w:tabs>
          <w:tab w:val="left" w:pos="1080"/>
        </w:tabs>
        <w:ind w:left="1080" w:firstLine="0"/>
        <w:rPr>
          <w:b/>
          <w:sz w:val="24"/>
          <w:szCs w:val="24"/>
        </w:rPr>
      </w:pPr>
      <w:r>
        <w:rPr>
          <w:b/>
          <w:sz w:val="24"/>
          <w:szCs w:val="24"/>
        </w:rPr>
        <w:t>Make-Up/T</w:t>
      </w:r>
      <w:r w:rsidR="00BB6BF9">
        <w:rPr>
          <w:b/>
          <w:sz w:val="24"/>
          <w:szCs w:val="24"/>
        </w:rPr>
        <w:t>utoring</w:t>
      </w:r>
      <w:r>
        <w:rPr>
          <w:b/>
          <w:sz w:val="24"/>
          <w:szCs w:val="24"/>
        </w:rPr>
        <w:t>:</w:t>
      </w:r>
    </w:p>
    <w:p w:rsidR="005B6D11" w:rsidRPr="00FA23E0" w:rsidRDefault="005B6D11" w:rsidP="008F56AC">
      <w:pPr>
        <w:pStyle w:val="ListParagraph"/>
        <w:numPr>
          <w:ilvl w:val="1"/>
          <w:numId w:val="6"/>
        </w:numPr>
        <w:tabs>
          <w:tab w:val="left" w:pos="1080"/>
        </w:tabs>
        <w:spacing w:line="240" w:lineRule="auto"/>
        <w:ind w:left="1800"/>
        <w:rPr>
          <w:b/>
          <w:sz w:val="24"/>
          <w:szCs w:val="24"/>
        </w:rPr>
      </w:pPr>
      <w:r w:rsidRPr="008F56AC">
        <w:rPr>
          <w:sz w:val="20"/>
          <w:szCs w:val="20"/>
        </w:rPr>
        <w:t xml:space="preserve">I am available for makeup/tutoring </w:t>
      </w:r>
      <w:r w:rsidR="00812966">
        <w:rPr>
          <w:sz w:val="20"/>
          <w:szCs w:val="20"/>
        </w:rPr>
        <w:t xml:space="preserve">before or </w:t>
      </w:r>
      <w:r w:rsidRPr="008F56AC">
        <w:rPr>
          <w:sz w:val="20"/>
          <w:szCs w:val="20"/>
        </w:rPr>
        <w:t>after school providing prior arrangements have been made. Students should see me at least one day prior to the day they wish to stay.</w:t>
      </w:r>
    </w:p>
    <w:p w:rsidR="00FA23E0" w:rsidRDefault="00FA23E0" w:rsidP="00FA23E0">
      <w:pPr>
        <w:tabs>
          <w:tab w:val="left" w:pos="1080"/>
        </w:tabs>
        <w:spacing w:line="240" w:lineRule="auto"/>
        <w:rPr>
          <w:b/>
          <w:sz w:val="24"/>
          <w:szCs w:val="24"/>
        </w:rPr>
      </w:pPr>
    </w:p>
    <w:p w:rsidR="00FA23E0" w:rsidRPr="00FA23E0" w:rsidRDefault="00FA23E0" w:rsidP="00FA23E0">
      <w:pPr>
        <w:tabs>
          <w:tab w:val="left" w:pos="1080"/>
        </w:tabs>
        <w:spacing w:line="240" w:lineRule="auto"/>
        <w:rPr>
          <w:b/>
          <w:sz w:val="24"/>
          <w:szCs w:val="24"/>
        </w:rPr>
      </w:pPr>
    </w:p>
    <w:sectPr w:rsidR="00FA23E0" w:rsidRPr="00FA23E0" w:rsidSect="00511B7C">
      <w:headerReference w:type="default" r:id="rId12"/>
      <w:footerReference w:type="default" r:id="rId13"/>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A4" w:rsidRDefault="00C10BA4" w:rsidP="006C67FB">
      <w:pPr>
        <w:spacing w:after="0" w:line="240" w:lineRule="auto"/>
      </w:pPr>
      <w:r>
        <w:separator/>
      </w:r>
    </w:p>
  </w:endnote>
  <w:endnote w:type="continuationSeparator" w:id="0">
    <w:p w:rsidR="00C10BA4" w:rsidRDefault="00C10BA4"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6F79A2" w:rsidRDefault="006F79A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B54CE">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54CE">
              <w:rPr>
                <w:b/>
                <w:noProof/>
              </w:rPr>
              <w:t>3</w:t>
            </w:r>
            <w:r>
              <w:rPr>
                <w:b/>
                <w:sz w:val="24"/>
                <w:szCs w:val="24"/>
              </w:rPr>
              <w:fldChar w:fldCharType="end"/>
            </w:r>
          </w:p>
        </w:sdtContent>
      </w:sdt>
    </w:sdtContent>
  </w:sdt>
  <w:p w:rsidR="006F79A2" w:rsidRDefault="006F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A4" w:rsidRDefault="00C10BA4" w:rsidP="006C67FB">
      <w:pPr>
        <w:spacing w:after="0" w:line="240" w:lineRule="auto"/>
      </w:pPr>
      <w:r>
        <w:separator/>
      </w:r>
    </w:p>
  </w:footnote>
  <w:footnote w:type="continuationSeparator" w:id="0">
    <w:p w:rsidR="00C10BA4" w:rsidRDefault="00C10BA4"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A2" w:rsidRDefault="005539F3">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37DE3157" wp14:editId="6217AE32">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9A2" w:rsidRDefault="006F79A2">
                          <w:r w:rsidRPr="00222F38">
                            <w:rPr>
                              <w:noProof/>
                            </w:rPr>
                            <w:drawing>
                              <wp:inline distT="0" distB="0" distL="0" distR="0" wp14:anchorId="5D064211" wp14:editId="542162B6">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6F79A2" w:rsidRDefault="006F79A2">
                    <w:r w:rsidRPr="00222F38">
                      <w:rPr>
                        <w:noProof/>
                      </w:rPr>
                      <w:drawing>
                        <wp:inline distT="0" distB="0" distL="0" distR="0" wp14:anchorId="5D064211" wp14:editId="542162B6">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r w:rsidR="006F79A2">
      <w:rPr>
        <w:b/>
        <w:bCs/>
        <w:color w:val="1F497D" w:themeColor="text2"/>
        <w:sz w:val="28"/>
        <w:szCs w:val="28"/>
      </w:rPr>
      <w:t xml:space="preserve">Syllabus – Business Management </w:t>
    </w:r>
  </w:p>
  <w:p w:rsidR="006F79A2" w:rsidRDefault="00C10BA4">
    <w:pPr>
      <w:pStyle w:val="Header"/>
      <w:tabs>
        <w:tab w:val="left" w:pos="2580"/>
        <w:tab w:val="left" w:pos="2985"/>
      </w:tabs>
      <w:spacing w:after="120" w:line="276" w:lineRule="auto"/>
      <w:jc w:val="right"/>
      <w:rPr>
        <w:color w:val="4F81BD" w:themeColor="accent1"/>
      </w:rPr>
    </w:pPr>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r w:rsidR="006F79A2">
          <w:rPr>
            <w:b/>
            <w:bCs/>
            <w:color w:val="1F497D" w:themeColor="text2"/>
            <w:sz w:val="28"/>
            <w:szCs w:val="28"/>
          </w:rPr>
          <w:t>Gib</w:t>
        </w:r>
        <w:r w:rsidR="00193491">
          <w:rPr>
            <w:b/>
            <w:bCs/>
            <w:color w:val="1F497D" w:themeColor="text2"/>
            <w:sz w:val="28"/>
            <w:szCs w:val="28"/>
          </w:rPr>
          <w:t>bs High School –Mrs. LeeAnne Kepper</w:t>
        </w:r>
      </w:sdtContent>
    </w:sdt>
  </w:p>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6F79A2" w:rsidRDefault="00193491">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Spring 2017</w:t>
        </w:r>
      </w:p>
    </w:sdtContent>
  </w:sdt>
  <w:p w:rsidR="006F79A2" w:rsidRDefault="006F7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81280"/>
    <w:multiLevelType w:val="hybridMultilevel"/>
    <w:tmpl w:val="B24A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14592"/>
    <w:multiLevelType w:val="hybridMultilevel"/>
    <w:tmpl w:val="0E3433D4"/>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771F19"/>
    <w:multiLevelType w:val="hybridMultilevel"/>
    <w:tmpl w:val="94867030"/>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24EE0"/>
    <w:multiLevelType w:val="hybridMultilevel"/>
    <w:tmpl w:val="434C0526"/>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71665"/>
    <w:multiLevelType w:val="hybridMultilevel"/>
    <w:tmpl w:val="E9B0B814"/>
    <w:lvl w:ilvl="0" w:tplc="030E7FEA">
      <w:start w:val="1"/>
      <w:numFmt w:val="bullet"/>
      <w:lvlText w:val=""/>
      <w:lvlJc w:val="left"/>
      <w:pPr>
        <w:ind w:left="720" w:hanging="360"/>
      </w:pPr>
      <w:rPr>
        <w:rFonts w:ascii="Symbol" w:hAnsi="Symbol" w:hint="default"/>
      </w:rPr>
    </w:lvl>
    <w:lvl w:ilvl="1" w:tplc="6958EA1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776C4C"/>
    <w:multiLevelType w:val="hybridMultilevel"/>
    <w:tmpl w:val="E7DC6BBA"/>
    <w:lvl w:ilvl="0" w:tplc="5B7E853E">
      <w:start w:val="1"/>
      <w:numFmt w:val="bullet"/>
      <w:lvlText w:val="o"/>
      <w:lvlJc w:val="left"/>
      <w:pPr>
        <w:ind w:left="1080" w:hanging="360"/>
      </w:pPr>
      <w:rPr>
        <w:rFonts w:ascii="Courier New" w:hAnsi="Courier New" w:cs="Courier New"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0"/>
  </w:num>
  <w:num w:numId="5">
    <w:abstractNumId w:val="6"/>
  </w:num>
  <w:num w:numId="6">
    <w:abstractNumId w:val="4"/>
  </w:num>
  <w:num w:numId="7">
    <w:abstractNumId w:val="3"/>
  </w:num>
  <w:num w:numId="8">
    <w:abstractNumId w:val="1"/>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7269"/>
    <w:rsid w:val="00097957"/>
    <w:rsid w:val="000A6FCC"/>
    <w:rsid w:val="000D77A6"/>
    <w:rsid w:val="000F1204"/>
    <w:rsid w:val="001620CB"/>
    <w:rsid w:val="00193491"/>
    <w:rsid w:val="001A7DB1"/>
    <w:rsid w:val="001C0424"/>
    <w:rsid w:val="001C76B6"/>
    <w:rsid w:val="00207C90"/>
    <w:rsid w:val="00222836"/>
    <w:rsid w:val="00222F38"/>
    <w:rsid w:val="002361A4"/>
    <w:rsid w:val="0025128F"/>
    <w:rsid w:val="0025735A"/>
    <w:rsid w:val="00270B75"/>
    <w:rsid w:val="002B54CE"/>
    <w:rsid w:val="003E1296"/>
    <w:rsid w:val="003F6065"/>
    <w:rsid w:val="003F7F43"/>
    <w:rsid w:val="00427B09"/>
    <w:rsid w:val="00443D59"/>
    <w:rsid w:val="0046192D"/>
    <w:rsid w:val="00511B7C"/>
    <w:rsid w:val="00527BAE"/>
    <w:rsid w:val="00550275"/>
    <w:rsid w:val="005539F3"/>
    <w:rsid w:val="00583A62"/>
    <w:rsid w:val="005975FA"/>
    <w:rsid w:val="005A7B0D"/>
    <w:rsid w:val="005B6D11"/>
    <w:rsid w:val="00604685"/>
    <w:rsid w:val="0060586D"/>
    <w:rsid w:val="00640468"/>
    <w:rsid w:val="006C4CC6"/>
    <w:rsid w:val="006C67FB"/>
    <w:rsid w:val="006D3F44"/>
    <w:rsid w:val="006F4991"/>
    <w:rsid w:val="006F79A2"/>
    <w:rsid w:val="00732D55"/>
    <w:rsid w:val="00786541"/>
    <w:rsid w:val="00794009"/>
    <w:rsid w:val="007E2F39"/>
    <w:rsid w:val="007F6DDB"/>
    <w:rsid w:val="00812966"/>
    <w:rsid w:val="0082028B"/>
    <w:rsid w:val="00823766"/>
    <w:rsid w:val="008455F2"/>
    <w:rsid w:val="008647C3"/>
    <w:rsid w:val="008F56AC"/>
    <w:rsid w:val="00930537"/>
    <w:rsid w:val="00944294"/>
    <w:rsid w:val="00A068F1"/>
    <w:rsid w:val="00A22FEB"/>
    <w:rsid w:val="00A635F3"/>
    <w:rsid w:val="00A769B7"/>
    <w:rsid w:val="00B174D0"/>
    <w:rsid w:val="00BB6BF9"/>
    <w:rsid w:val="00BC204D"/>
    <w:rsid w:val="00BE3277"/>
    <w:rsid w:val="00BF563C"/>
    <w:rsid w:val="00C10BA4"/>
    <w:rsid w:val="00C14966"/>
    <w:rsid w:val="00C740AF"/>
    <w:rsid w:val="00CE5E32"/>
    <w:rsid w:val="00D741BC"/>
    <w:rsid w:val="00D92BE4"/>
    <w:rsid w:val="00DC2102"/>
    <w:rsid w:val="00E8639C"/>
    <w:rsid w:val="00EC06EE"/>
    <w:rsid w:val="00ED74E2"/>
    <w:rsid w:val="00EE1E40"/>
    <w:rsid w:val="00F04204"/>
    <w:rsid w:val="00F27B53"/>
    <w:rsid w:val="00F407AE"/>
    <w:rsid w:val="00F41AF8"/>
    <w:rsid w:val="00FA23E0"/>
    <w:rsid w:val="00FC43EA"/>
    <w:rsid w:val="00FE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5B6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5B6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oxschools.org/gibbsh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eanne.kepper@knoxschools.org" TargetMode="External"/><Relationship Id="rId4" Type="http://schemas.microsoft.com/office/2007/relationships/stylesWithEffects" Target="stylesWithEffects.xml"/><Relationship Id="rId9" Type="http://schemas.openxmlformats.org/officeDocument/2006/relationships/hyperlink" Target="https://www.tn.gov/assets/entities/education/attachments/cte_std_bus_managemen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0441-ABB9-400E-B02D-A3533EF4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Gibbs High School –Mrs. LeeAnne Kepper</dc:subject>
  <dc:creator>Spring 2017</dc:creator>
  <cp:lastModifiedBy>LeeAnne Kepper</cp:lastModifiedBy>
  <cp:revision>12</cp:revision>
  <cp:lastPrinted>2017-01-10T20:44:00Z</cp:lastPrinted>
  <dcterms:created xsi:type="dcterms:W3CDTF">2017-01-06T20:08:00Z</dcterms:created>
  <dcterms:modified xsi:type="dcterms:W3CDTF">2017-01-10T20:46:00Z</dcterms:modified>
</cp:coreProperties>
</file>